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38" w:rsidRPr="00930738" w:rsidRDefault="00930738" w:rsidP="00930738">
      <w:pPr>
        <w:rPr>
          <w:rFonts w:hint="cs"/>
          <w:b/>
          <w:bCs/>
          <w:sz w:val="30"/>
          <w:szCs w:val="30"/>
          <w:rtl/>
        </w:rPr>
      </w:pPr>
      <w:r w:rsidRPr="00930738">
        <w:rPr>
          <w:rFonts w:hint="cs"/>
          <w:b/>
          <w:bCs/>
          <w:sz w:val="30"/>
          <w:szCs w:val="30"/>
          <w:rtl/>
        </w:rPr>
        <w:t>ללכת בעקבות בני ישראל במדבר/ הרב יואל בן נון</w:t>
      </w:r>
    </w:p>
    <w:p w:rsidR="00930738" w:rsidRDefault="00930738" w:rsidP="00930738">
      <w:pPr>
        <w:rPr>
          <w:rFonts w:hint="cs"/>
          <w:rtl/>
        </w:rPr>
      </w:pPr>
    </w:p>
    <w:p w:rsidR="00930738" w:rsidRPr="00930738" w:rsidRDefault="00930738" w:rsidP="00930738">
      <w:r w:rsidRPr="00930738">
        <w:rPr>
          <w:rtl/>
        </w:rPr>
        <w:t>שירת המסעות (42) מלאה בשמות מקומות במדבר, שרובם אינם ידועים. מאחוריהם מסתתרים סיפורים שלמים שלא סופרו על דור המדבר. אך יש כמה נקודות אחיזה לזיהוי. אחת מהן היא "</w:t>
      </w:r>
      <w:proofErr w:type="spellStart"/>
      <w:r w:rsidRPr="00930738">
        <w:rPr>
          <w:rtl/>
        </w:rPr>
        <w:t>פּוּנֹן</w:t>
      </w:r>
      <w:proofErr w:type="spellEnd"/>
      <w:r w:rsidRPr="00930738">
        <w:rPr>
          <w:rtl/>
        </w:rPr>
        <w:t xml:space="preserve">" (לג, </w:t>
      </w:r>
      <w:proofErr w:type="spellStart"/>
      <w:r w:rsidRPr="00930738">
        <w:rPr>
          <w:rtl/>
        </w:rPr>
        <w:t>מב</w:t>
      </w:r>
      <w:proofErr w:type="spellEnd"/>
      <w:r w:rsidRPr="00930738">
        <w:rPr>
          <w:rtl/>
        </w:rPr>
        <w:t>-מג), ככל הנראה '</w:t>
      </w:r>
      <w:proofErr w:type="spellStart"/>
      <w:r w:rsidRPr="00930738">
        <w:rPr>
          <w:rtl/>
        </w:rPr>
        <w:t>פינאן</w:t>
      </w:r>
      <w:proofErr w:type="spellEnd"/>
      <w:r w:rsidRPr="00930738">
        <w:rPr>
          <w:rtl/>
        </w:rPr>
        <w:t>', בערבה הירדנית (מול עין יהב), שם היו מכרות נחושת עתיקים (בדומה ל'תמנע') ויש שם תל קדום. השם '</w:t>
      </w:r>
      <w:proofErr w:type="spellStart"/>
      <w:r w:rsidRPr="00930738">
        <w:rPr>
          <w:rtl/>
        </w:rPr>
        <w:t>פינאן</w:t>
      </w:r>
      <w:proofErr w:type="spellEnd"/>
      <w:r w:rsidRPr="00930738">
        <w:rPr>
          <w:rtl/>
        </w:rPr>
        <w:t>' = "</w:t>
      </w:r>
      <w:proofErr w:type="spellStart"/>
      <w:r w:rsidRPr="00930738">
        <w:rPr>
          <w:rtl/>
        </w:rPr>
        <w:t>פּוּנֹן</w:t>
      </w:r>
      <w:proofErr w:type="spellEnd"/>
      <w:r w:rsidRPr="00930738">
        <w:rPr>
          <w:rtl/>
        </w:rPr>
        <w:t>" הוא שם נדיר וייחודי, והזיהוי מתבקש. </w:t>
      </w:r>
      <w:proofErr w:type="spellStart"/>
      <w:r w:rsidRPr="00930738">
        <w:rPr>
          <w:rtl/>
        </w:rPr>
        <w:t>מ'פינאן</w:t>
      </w:r>
      <w:proofErr w:type="spellEnd"/>
      <w:r w:rsidRPr="00930738">
        <w:rPr>
          <w:rtl/>
        </w:rPr>
        <w:t>' מזרחה מטפסת דרך רחבה וקצרה יחסית, העולה להרי אדום ב'ואדי דַנה'. נחל דַנה יושב על קו שבר גיאולוגי המתפצל מקו השבר העיקרי (שעובר בערבה). לכן, 'ואדי דַנה' לא מפותל כרוב הנחלים באזור, ואין בו מצוקים ומפלים לאורך הדרך.</w:t>
      </w:r>
    </w:p>
    <w:p w:rsidR="00930738" w:rsidRPr="00930738" w:rsidRDefault="00930738" w:rsidP="00930738">
      <w:pPr>
        <w:rPr>
          <w:rtl/>
        </w:rPr>
      </w:pPr>
      <w:r w:rsidRPr="00930738">
        <w:rPr>
          <w:rtl/>
        </w:rPr>
        <w:t xml:space="preserve">פניתי לידידי פרופ' חיים בן-דוד, שמכיר היטב את עבר הירדן, והפצרתי בו לתכנן מסע-טיול רגלי במעלה הנחל </w:t>
      </w:r>
      <w:proofErr w:type="spellStart"/>
      <w:r w:rsidRPr="00930738">
        <w:rPr>
          <w:rtl/>
        </w:rPr>
        <w:t>מ'פינאן</w:t>
      </w:r>
      <w:proofErr w:type="spellEnd"/>
      <w:r w:rsidRPr="00930738">
        <w:rPr>
          <w:rtl/>
        </w:rPr>
        <w:t>' לכפר 'דַנה' (עלייה של כאלף מ' בגובה), כדי לבחון קטע מ"מסעי בני ישראל". אמרתי לו: אם '</w:t>
      </w:r>
      <w:proofErr w:type="spellStart"/>
      <w:r w:rsidRPr="00930738">
        <w:rPr>
          <w:rtl/>
        </w:rPr>
        <w:t>פינאן</w:t>
      </w:r>
      <w:proofErr w:type="spellEnd"/>
      <w:r w:rsidRPr="00930738">
        <w:rPr>
          <w:rtl/>
        </w:rPr>
        <w:t>' היא "</w:t>
      </w:r>
      <w:proofErr w:type="spellStart"/>
      <w:r w:rsidRPr="00930738">
        <w:rPr>
          <w:rtl/>
        </w:rPr>
        <w:t>פּוּנֹן</w:t>
      </w:r>
      <w:proofErr w:type="spellEnd"/>
      <w:r w:rsidRPr="00930738">
        <w:rPr>
          <w:rtl/>
        </w:rPr>
        <w:t>", אז 'דַנה' היא "</w:t>
      </w:r>
      <w:proofErr w:type="spellStart"/>
      <w:r w:rsidRPr="00930738">
        <w:rPr>
          <w:rtl/>
        </w:rPr>
        <w:t>אֹבֹת</w:t>
      </w:r>
      <w:proofErr w:type="spellEnd"/>
      <w:r w:rsidRPr="00930738">
        <w:rPr>
          <w:rtl/>
        </w:rPr>
        <w:t>" (במדבר לג, מג); שאלתי אותו האם זהו המעלה הקצר והנוח ביותר מהערבה אל רום הרי אדום; ענה לי שכן</w:t>
      </w:r>
      <w:r w:rsidRPr="00930738">
        <w:t>.    </w:t>
      </w:r>
    </w:p>
    <w:p w:rsidR="00930738" w:rsidRPr="00930738" w:rsidRDefault="00930738" w:rsidP="00930738">
      <w:r w:rsidRPr="00930738">
        <w:rPr>
          <w:rtl/>
        </w:rPr>
        <w:t xml:space="preserve">עשינו זאת עם קבוצה של אוהבי תנך וארץ, בארגונו של גלעד פלאי, לפני 6 שנים, בקיץ </w:t>
      </w:r>
      <w:proofErr w:type="spellStart"/>
      <w:r w:rsidRPr="00930738">
        <w:rPr>
          <w:rtl/>
        </w:rPr>
        <w:t>התשסט</w:t>
      </w:r>
      <w:proofErr w:type="spellEnd"/>
      <w:r w:rsidRPr="00930738">
        <w:t>. </w:t>
      </w:r>
      <w:r w:rsidRPr="00930738">
        <w:rPr>
          <w:rtl/>
        </w:rPr>
        <w:t>קשה לתאר את גודל החוויה</w:t>
      </w:r>
      <w:r w:rsidRPr="00930738">
        <w:t>: </w:t>
      </w:r>
      <w:r w:rsidRPr="00930738">
        <w:rPr>
          <w:rtl/>
        </w:rPr>
        <w:t>יצאנו בצהרים מתל '</w:t>
      </w:r>
      <w:proofErr w:type="spellStart"/>
      <w:r w:rsidRPr="00930738">
        <w:rPr>
          <w:rtl/>
        </w:rPr>
        <w:t>פינאן</w:t>
      </w:r>
      <w:proofErr w:type="spellEnd"/>
      <w:r w:rsidRPr="00930738">
        <w:rPr>
          <w:rtl/>
        </w:rPr>
        <w:t>' על טנדרים שכורים של בדואים עד פתח השמורה (הבינלאומית) של 'דַנה', ועלינו ברגל מגובה 0 עד גובה 800 בהליכה נוחה ולא קשה. ב-8 בערב הגענו לבית הארחה ירדני בכפר המעיינות 'דַנה</w:t>
      </w:r>
      <w:r w:rsidRPr="00930738">
        <w:t>'.</w:t>
      </w:r>
    </w:p>
    <w:p w:rsidR="00930738" w:rsidRPr="00930738" w:rsidRDefault="00930738" w:rsidP="00930738">
      <w:r w:rsidRPr="00930738">
        <w:rPr>
          <w:rtl/>
        </w:rPr>
        <w:t>ללא ספק, אפשר לעם רב להגיע מהערבה אל מעיינות 'דַנה' ביום אחד בנתיב שקל להגן עליו. ביום אחד נוסף אפשר לטפס עוד 300 מ' עד רום הרי אדום, ולהגיע למדבר אל "עִיֵי העֲבָרים בגבול מואב" (במדבר לג, מד</w:t>
      </w:r>
      <w:r>
        <w:rPr>
          <w:rFonts w:hint="cs"/>
          <w:rtl/>
        </w:rPr>
        <w:t>)</w:t>
      </w:r>
    </w:p>
    <w:p w:rsidR="00930738" w:rsidRPr="00930738" w:rsidRDefault="00930738" w:rsidP="00930738">
      <w:r w:rsidRPr="00930738">
        <w:rPr>
          <w:rtl/>
        </w:rPr>
        <w:t>למחרת בבוקר, עלינו עם האוטובוס מדַנה אל רום הרי אדום (כ-1100 מ' במקום ההוא), וצפינו משם אל הערבה, ואל הר הנגב – 'המסילה' של נחל דַנה נראתה בכל הדרה</w:t>
      </w:r>
      <w:r w:rsidRPr="00930738">
        <w:t>. </w:t>
      </w:r>
      <w:r w:rsidRPr="00930738">
        <w:rPr>
          <w:rtl/>
        </w:rPr>
        <w:t xml:space="preserve">תודה לה' על הזכות ללכת ברגלינו בארץ </w:t>
      </w:r>
      <w:proofErr w:type="spellStart"/>
      <w:r w:rsidRPr="00930738">
        <w:rPr>
          <w:rtl/>
        </w:rPr>
        <w:t>התנך</w:t>
      </w:r>
      <w:proofErr w:type="spellEnd"/>
      <w:r w:rsidRPr="00930738">
        <w:rPr>
          <w:rtl/>
        </w:rPr>
        <w:t>, ולזהות קטע חשוב מ"מסעי בני ישראל</w:t>
      </w:r>
      <w:r>
        <w:rPr>
          <w:rFonts w:hint="cs"/>
          <w:rtl/>
        </w:rPr>
        <w:t>"</w:t>
      </w:r>
      <w:r w:rsidRPr="00930738">
        <w:t>     </w:t>
      </w:r>
    </w:p>
    <w:p w:rsidR="00930738" w:rsidRPr="00930738" w:rsidRDefault="00930738" w:rsidP="00930738">
      <w:r w:rsidRPr="00930738">
        <w:rPr>
          <w:rtl/>
        </w:rPr>
        <w:t xml:space="preserve">הלילה הבא מצא אותנו באכסניה ירדנית יפה על הגדה הדרומית של נחל ארנון – זהו בעינַי הנחל היפה והמרשים ביותר בארץ </w:t>
      </w:r>
      <w:proofErr w:type="spellStart"/>
      <w:r w:rsidRPr="00930738">
        <w:rPr>
          <w:rtl/>
        </w:rPr>
        <w:t>התנך</w:t>
      </w:r>
      <w:proofErr w:type="spellEnd"/>
      <w:r w:rsidRPr="00930738">
        <w:rPr>
          <w:rtl/>
        </w:rPr>
        <w:t>, והוא גם הגבול הדרומי של ההתנחלות הישראלית בעבר הירדן מזרחה, ובו נכנס משה רבנו אל "הארץ</w:t>
      </w:r>
      <w:r w:rsidRPr="00930738">
        <w:t>".</w:t>
      </w:r>
    </w:p>
    <w:p w:rsidR="00930738" w:rsidRPr="00930738" w:rsidRDefault="00930738" w:rsidP="00930738">
      <w:r w:rsidRPr="00930738">
        <w:rPr>
          <w:rtl/>
        </w:rPr>
        <w:t xml:space="preserve">התפללנו שחרית עם שמש זורחת מאחורינו, פנינו מערבה לעבר ירושלים, אך המבט נעוץ במעברות </w:t>
      </w:r>
      <w:proofErr w:type="spellStart"/>
      <w:r w:rsidRPr="00930738">
        <w:rPr>
          <w:rtl/>
        </w:rPr>
        <w:t>הארנון</w:t>
      </w:r>
      <w:proofErr w:type="spellEnd"/>
      <w:r w:rsidRPr="00930738">
        <w:rPr>
          <w:rtl/>
        </w:rPr>
        <w:t>, ומולנו על שפת הגדה הצפונית תל '</w:t>
      </w:r>
      <w:proofErr w:type="spellStart"/>
      <w:r w:rsidRPr="00930738">
        <w:rPr>
          <w:rtl/>
        </w:rPr>
        <w:t>עַרָעִיר</w:t>
      </w:r>
      <w:proofErr w:type="spellEnd"/>
      <w:r w:rsidRPr="00930738">
        <w:rPr>
          <w:rtl/>
        </w:rPr>
        <w:t>', היא "עֲרֹעֵר אשר על שפת נחל ארנֹן</w:t>
      </w:r>
      <w:r w:rsidRPr="00930738">
        <w:t>"</w:t>
      </w:r>
      <w:r>
        <w:rPr>
          <w:rFonts w:hint="cs"/>
          <w:rtl/>
        </w:rPr>
        <w:t xml:space="preserve"> (</w:t>
      </w:r>
      <w:bookmarkStart w:id="0" w:name="_GoBack"/>
      <w:bookmarkEnd w:id="0"/>
      <w:r w:rsidRPr="00930738">
        <w:rPr>
          <w:rtl/>
        </w:rPr>
        <w:t xml:space="preserve">דברים ב, לו; ג, </w:t>
      </w:r>
      <w:proofErr w:type="spellStart"/>
      <w:r w:rsidRPr="00930738">
        <w:rPr>
          <w:rtl/>
        </w:rPr>
        <w:t>יב</w:t>
      </w:r>
      <w:proofErr w:type="spellEnd"/>
      <w:r w:rsidRPr="00930738">
        <w:rPr>
          <w:rtl/>
        </w:rPr>
        <w:t>; ד מח</w:t>
      </w:r>
      <w:r>
        <w:rPr>
          <w:rFonts w:hint="cs"/>
          <w:rtl/>
        </w:rPr>
        <w:t>)</w:t>
      </w:r>
    </w:p>
    <w:p w:rsidR="00930738" w:rsidRPr="00930738" w:rsidRDefault="00930738" w:rsidP="00930738">
      <w:r w:rsidRPr="00930738">
        <w:rPr>
          <w:rtl/>
        </w:rPr>
        <w:t xml:space="preserve">בלילה כשאני כבר ישנתי, אמר הרב יעקב מדן למשתתפים: מחר בבוקר בתצפית על מעברות </w:t>
      </w:r>
      <w:proofErr w:type="spellStart"/>
      <w:r w:rsidRPr="00930738">
        <w:rPr>
          <w:rtl/>
        </w:rPr>
        <w:t>הארנון</w:t>
      </w:r>
      <w:proofErr w:type="spellEnd"/>
      <w:r w:rsidRPr="00930738">
        <w:rPr>
          <w:rtl/>
        </w:rPr>
        <w:t>, הרב יואל יברך (בשם ובמלכות) – "ברוך ה'... שעשה ניסים לאבותינו במקום הזה" (משנה ברכות פרק ט; שולחן-ערוך אורח-חיים סימן ריח, א) – כשהתאספו כולם לתצפית, ברכתי בקול, והחברים ענו 'אמן', וחייכו חיוך רחב – שאלתי לפשר החיוך, וענו: הרב יעקב הכין אותנו</w:t>
      </w:r>
      <w:r w:rsidRPr="00930738">
        <w:t>. </w:t>
      </w:r>
      <w:r w:rsidRPr="00930738">
        <w:rPr>
          <w:rtl/>
        </w:rPr>
        <w:t xml:space="preserve">פניתי אליו ושאלתי: לך יש ספק? – ענה לי: כן, כי משה אמר – "וָאֶשלַח מלאכים ממדבר קְדֵמוֹת אל </w:t>
      </w:r>
      <w:proofErr w:type="spellStart"/>
      <w:r w:rsidRPr="00930738">
        <w:rPr>
          <w:rtl/>
        </w:rPr>
        <w:t>סיחון</w:t>
      </w:r>
      <w:proofErr w:type="spellEnd"/>
      <w:r w:rsidRPr="00930738">
        <w:rPr>
          <w:rtl/>
        </w:rPr>
        <w:t xml:space="preserve"> מלך חשבון דברי שלום ..." (דברים ב, </w:t>
      </w:r>
      <w:proofErr w:type="spellStart"/>
      <w:r w:rsidRPr="00930738">
        <w:rPr>
          <w:rtl/>
        </w:rPr>
        <w:t>כו</w:t>
      </w:r>
      <w:proofErr w:type="spellEnd"/>
      <w:r w:rsidRPr="00930738">
        <w:rPr>
          <w:rtl/>
        </w:rPr>
        <w:t xml:space="preserve">), ולכן, בני ישראל אולי עברו את </w:t>
      </w:r>
      <w:proofErr w:type="spellStart"/>
      <w:r w:rsidRPr="00930738">
        <w:rPr>
          <w:rtl/>
        </w:rPr>
        <w:t>הארנון</w:t>
      </w:r>
      <w:proofErr w:type="spellEnd"/>
      <w:r w:rsidRPr="00930738">
        <w:rPr>
          <w:rtl/>
        </w:rPr>
        <w:t xml:space="preserve"> ב"מדבר קְדֵמוֹת", הרבה יותר מזרחה. אמרתי לו: אבל חז"ל קבעו את הברכה על 'מעברות </w:t>
      </w:r>
      <w:proofErr w:type="spellStart"/>
      <w:r w:rsidRPr="00930738">
        <w:rPr>
          <w:rtl/>
        </w:rPr>
        <w:t>הארנון</w:t>
      </w:r>
      <w:proofErr w:type="spellEnd"/>
      <w:r w:rsidRPr="00930738">
        <w:rPr>
          <w:rtl/>
        </w:rPr>
        <w:t xml:space="preserve">' – ושאלתי את חיים בן דוד: 'מעברות </w:t>
      </w:r>
      <w:proofErr w:type="spellStart"/>
      <w:r w:rsidRPr="00930738">
        <w:rPr>
          <w:rtl/>
        </w:rPr>
        <w:t>הארנון</w:t>
      </w:r>
      <w:proofErr w:type="spellEnd"/>
      <w:r w:rsidRPr="00930738">
        <w:rPr>
          <w:rtl/>
        </w:rPr>
        <w:t xml:space="preserve">', כלומר, המעברים של 'דרך המלך' את </w:t>
      </w:r>
      <w:proofErr w:type="spellStart"/>
      <w:r w:rsidRPr="00930738">
        <w:rPr>
          <w:rtl/>
        </w:rPr>
        <w:t>הארנון</w:t>
      </w:r>
      <w:proofErr w:type="spellEnd"/>
      <w:r w:rsidRPr="00930738">
        <w:rPr>
          <w:rtl/>
        </w:rPr>
        <w:t>, הם כאן לפנינו? ואמר: כן</w:t>
      </w:r>
      <w:r w:rsidRPr="00930738">
        <w:t>.</w:t>
      </w:r>
    </w:p>
    <w:p w:rsidR="00930738" w:rsidRDefault="00930738" w:rsidP="00930738">
      <w:r w:rsidRPr="00930738">
        <w:rPr>
          <w:rtl/>
        </w:rPr>
        <w:t xml:space="preserve">באותה שעה, בזכות הספק של הרב יעקב מדן, זכיתי להבין את מפלת צבאו של </w:t>
      </w:r>
      <w:proofErr w:type="spellStart"/>
      <w:r w:rsidRPr="00930738">
        <w:rPr>
          <w:rtl/>
        </w:rPr>
        <w:t>סיחון</w:t>
      </w:r>
      <w:proofErr w:type="spellEnd"/>
      <w:r w:rsidRPr="00930738">
        <w:rPr>
          <w:rtl/>
        </w:rPr>
        <w:t xml:space="preserve"> בבת אחת (כפי שכתבתי על במדבר </w:t>
      </w:r>
      <w:proofErr w:type="spellStart"/>
      <w:r w:rsidRPr="00930738">
        <w:rPr>
          <w:rtl/>
        </w:rPr>
        <w:t>כא</w:t>
      </w:r>
      <w:proofErr w:type="spellEnd"/>
      <w:r w:rsidRPr="00930738">
        <w:rPr>
          <w:rtl/>
        </w:rPr>
        <w:t xml:space="preserve">). שליחי השלום של משה עקפו ממזרח, </w:t>
      </w:r>
      <w:proofErr w:type="spellStart"/>
      <w:r w:rsidRPr="00930738">
        <w:rPr>
          <w:rtl/>
        </w:rPr>
        <w:t>וסיחון</w:t>
      </w:r>
      <w:proofErr w:type="spellEnd"/>
      <w:r w:rsidRPr="00930738">
        <w:rPr>
          <w:rtl/>
        </w:rPr>
        <w:t xml:space="preserve"> היה בטוח שגם בני ישראל יבואו משם, כי לא יעזו לרדת למעברות </w:t>
      </w:r>
      <w:proofErr w:type="spellStart"/>
      <w:r w:rsidRPr="00930738">
        <w:rPr>
          <w:rtl/>
        </w:rPr>
        <w:t>הארנון</w:t>
      </w:r>
      <w:proofErr w:type="spellEnd"/>
      <w:r w:rsidRPr="00930738">
        <w:rPr>
          <w:rtl/>
        </w:rPr>
        <w:t xml:space="preserve"> שבשליטתו המלאה. הוא ערך את צבאו </w:t>
      </w:r>
      <w:r w:rsidRPr="00930738">
        <w:rPr>
          <w:rtl/>
        </w:rPr>
        <w:lastRenderedPageBreak/>
        <w:t xml:space="preserve">מזרחה, </w:t>
      </w:r>
      <w:proofErr w:type="spellStart"/>
      <w:r w:rsidRPr="00930738">
        <w:rPr>
          <w:rtl/>
        </w:rPr>
        <w:t>ביָהַץ</w:t>
      </w:r>
      <w:proofErr w:type="spellEnd"/>
      <w:r w:rsidRPr="00930738">
        <w:rPr>
          <w:rtl/>
        </w:rPr>
        <w:t xml:space="preserve">. הסוּפה הגדולה בארנון (במדבר </w:t>
      </w:r>
      <w:proofErr w:type="spellStart"/>
      <w:r w:rsidRPr="00930738">
        <w:rPr>
          <w:rtl/>
        </w:rPr>
        <w:t>כא</w:t>
      </w:r>
      <w:proofErr w:type="spellEnd"/>
      <w:r w:rsidRPr="00930738">
        <w:rPr>
          <w:rtl/>
        </w:rPr>
        <w:t xml:space="preserve">, יד) פתחה את המעברות, ה' אמר למשה לרדת לארנון (דברים ב, כד), וצבא ישראל הפתיע את צבא </w:t>
      </w:r>
      <w:proofErr w:type="spellStart"/>
      <w:r w:rsidRPr="00930738">
        <w:rPr>
          <w:rtl/>
        </w:rPr>
        <w:t>סיחון</w:t>
      </w:r>
      <w:proofErr w:type="spellEnd"/>
      <w:r w:rsidRPr="00930738">
        <w:rPr>
          <w:rtl/>
        </w:rPr>
        <w:t xml:space="preserve"> מאחור, וזה קרס בבת אחת. לא במקרה השוו חז"ל את </w:t>
      </w:r>
      <w:proofErr w:type="spellStart"/>
      <w:r w:rsidRPr="00930738">
        <w:rPr>
          <w:rtl/>
        </w:rPr>
        <w:t>ניסי</w:t>
      </w:r>
      <w:proofErr w:type="spellEnd"/>
      <w:r w:rsidRPr="00930738">
        <w:rPr>
          <w:rtl/>
        </w:rPr>
        <w:t xml:space="preserve"> 'מעברות </w:t>
      </w:r>
      <w:proofErr w:type="spellStart"/>
      <w:r w:rsidRPr="00930738">
        <w:rPr>
          <w:rtl/>
        </w:rPr>
        <w:t>הארנון</w:t>
      </w:r>
      <w:proofErr w:type="spellEnd"/>
      <w:r w:rsidRPr="00930738">
        <w:rPr>
          <w:rtl/>
        </w:rPr>
        <w:t xml:space="preserve">' </w:t>
      </w:r>
      <w:proofErr w:type="spellStart"/>
      <w:r w:rsidRPr="00930738">
        <w:rPr>
          <w:rtl/>
        </w:rPr>
        <w:t>לניסי</w:t>
      </w:r>
      <w:proofErr w:type="spellEnd"/>
      <w:r w:rsidRPr="00930738">
        <w:rPr>
          <w:rtl/>
        </w:rPr>
        <w:t xml:space="preserve"> ים-סוף ולכריתת הירדן, וזו משמעות התיאור (במדבר </w:t>
      </w:r>
      <w:proofErr w:type="spellStart"/>
      <w:r w:rsidRPr="00930738">
        <w:rPr>
          <w:rtl/>
        </w:rPr>
        <w:t>כא</w:t>
      </w:r>
      <w:proofErr w:type="spellEnd"/>
      <w:r w:rsidRPr="00930738">
        <w:rPr>
          <w:rtl/>
        </w:rPr>
        <w:t>, יד-כ) "בספר מלחמֹת ה</w:t>
      </w:r>
      <w:r w:rsidRPr="00930738">
        <w:t>'</w:t>
      </w:r>
      <w:r>
        <w:t>".</w:t>
      </w:r>
    </w:p>
    <w:p w:rsidR="006928CD" w:rsidRPr="00930738" w:rsidRDefault="006928CD" w:rsidP="00930738"/>
    <w:sectPr w:rsidR="006928CD" w:rsidRPr="00930738" w:rsidSect="00225A1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38"/>
    <w:rsid w:val="001848AD"/>
    <w:rsid w:val="00225A12"/>
    <w:rsid w:val="002525BD"/>
    <w:rsid w:val="006928CD"/>
    <w:rsid w:val="00930738"/>
    <w:rsid w:val="00AA5B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g-scope">
    <w:name w:val="ng-scope"/>
    <w:basedOn w:val="a"/>
    <w:rsid w:val="0093073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07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g-scope">
    <w:name w:val="ng-scope"/>
    <w:basedOn w:val="a"/>
    <w:rsid w:val="0093073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2757</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rimon</dc:creator>
  <cp:lastModifiedBy>rimon</cp:lastModifiedBy>
  <cp:revision>2</cp:revision>
  <dcterms:created xsi:type="dcterms:W3CDTF">2015-07-23T18:41:00Z</dcterms:created>
  <dcterms:modified xsi:type="dcterms:W3CDTF">2015-07-23T18:41:00Z</dcterms:modified>
</cp:coreProperties>
</file>